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4A" w:rsidRPr="00433EE2" w:rsidRDefault="00FC5B4A" w:rsidP="00FC5B4A">
      <w:pPr>
        <w:jc w:val="center"/>
        <w:rPr>
          <w:sz w:val="56"/>
          <w:szCs w:val="72"/>
        </w:rPr>
      </w:pPr>
      <w:bookmarkStart w:id="0" w:name="_GoBack"/>
      <w:bookmarkEnd w:id="0"/>
      <w:r w:rsidRPr="00433EE2">
        <w:rPr>
          <w:sz w:val="56"/>
          <w:szCs w:val="72"/>
        </w:rPr>
        <w:t>Ficha Curricular</w:t>
      </w:r>
    </w:p>
    <w:p w:rsidR="00FC5B4A" w:rsidRDefault="00AF35E6" w:rsidP="00FC5B4A">
      <w:pPr>
        <w:jc w:val="center"/>
        <w:rPr>
          <w:sz w:val="72"/>
          <w:szCs w:val="72"/>
        </w:rPr>
      </w:pPr>
      <w:r w:rsidRPr="00AF35E6">
        <w:rPr>
          <w:noProof/>
          <w:sz w:val="72"/>
          <w:szCs w:val="72"/>
          <w:lang w:eastAsia="es-MX"/>
        </w:rPr>
        <w:drawing>
          <wp:inline distT="0" distB="0" distL="0" distR="0">
            <wp:extent cx="1438275" cy="1790700"/>
            <wp:effectExtent l="0" t="0" r="9525" b="0"/>
            <wp:docPr id="2" name="Imagen 2" descr="C:\Users\Usuario\Desktop\FOTOS EX PRESIDENTES\LIC. AGUSTÍN TRUJILLO IÑIGUEZ\agustin_trujillo_ini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OTOS EX PRESIDENTES\LIC. AGUSTÍN TRUJILLO IÑIGUEZ\agustin_trujillo_inigue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B4A" w:rsidRPr="00433EE2" w:rsidRDefault="00AF35E6" w:rsidP="00FC5B4A">
      <w:pPr>
        <w:jc w:val="center"/>
        <w:rPr>
          <w:sz w:val="52"/>
          <w:szCs w:val="44"/>
        </w:rPr>
      </w:pPr>
      <w:r>
        <w:rPr>
          <w:sz w:val="52"/>
          <w:szCs w:val="44"/>
        </w:rPr>
        <w:t>LIC. AGUSTÍN TRUJILLO ÍÑIGUEZ</w:t>
      </w:r>
    </w:p>
    <w:p w:rsidR="00433EE2" w:rsidRDefault="00AF35E6" w:rsidP="00571608">
      <w:pPr>
        <w:spacing w:after="0" w:line="240" w:lineRule="auto"/>
        <w:jc w:val="center"/>
        <w:rPr>
          <w:sz w:val="28"/>
        </w:rPr>
      </w:pPr>
      <w:r>
        <w:rPr>
          <w:sz w:val="28"/>
        </w:rPr>
        <w:t>Marzo 2015</w:t>
      </w:r>
    </w:p>
    <w:p w:rsidR="00433EE2" w:rsidRDefault="00433EE2" w:rsidP="00571608">
      <w:pPr>
        <w:spacing w:after="0" w:line="240" w:lineRule="auto"/>
        <w:jc w:val="center"/>
        <w:rPr>
          <w:sz w:val="28"/>
        </w:rPr>
      </w:pPr>
    </w:p>
    <w:p w:rsidR="00433EE2" w:rsidRDefault="00FC5B4A" w:rsidP="00571608">
      <w:pPr>
        <w:spacing w:after="0" w:line="240" w:lineRule="auto"/>
        <w:jc w:val="center"/>
        <w:rPr>
          <w:b/>
          <w:sz w:val="28"/>
        </w:rPr>
      </w:pPr>
      <w:r w:rsidRPr="00433EE2">
        <w:rPr>
          <w:b/>
          <w:sz w:val="28"/>
        </w:rPr>
        <w:t xml:space="preserve">Ex Presidente del Comité Directivo Estatal del </w:t>
      </w:r>
    </w:p>
    <w:p w:rsidR="00FC5B4A" w:rsidRPr="00433EE2" w:rsidRDefault="00FC5B4A" w:rsidP="00571608">
      <w:pPr>
        <w:spacing w:after="0" w:line="240" w:lineRule="auto"/>
        <w:jc w:val="center"/>
        <w:rPr>
          <w:b/>
          <w:sz w:val="28"/>
        </w:rPr>
      </w:pPr>
      <w:r w:rsidRPr="00433EE2">
        <w:rPr>
          <w:b/>
          <w:sz w:val="28"/>
        </w:rPr>
        <w:t>Parti</w:t>
      </w:r>
      <w:r w:rsidR="00433EE2">
        <w:rPr>
          <w:b/>
          <w:sz w:val="28"/>
        </w:rPr>
        <w:t>do Revolucionario Institucional</w:t>
      </w:r>
    </w:p>
    <w:p w:rsidR="00433EE2" w:rsidRDefault="00433EE2" w:rsidP="00571608">
      <w:pPr>
        <w:spacing w:after="0" w:line="240" w:lineRule="auto"/>
        <w:jc w:val="center"/>
      </w:pPr>
    </w:p>
    <w:p w:rsidR="00FC5B4A" w:rsidRDefault="00E31AD7" w:rsidP="0057160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</w:pPr>
      <w:r w:rsidRPr="00433EE2">
        <w:rPr>
          <w:sz w:val="28"/>
        </w:rPr>
        <w:t xml:space="preserve">Nació </w:t>
      </w:r>
      <w:r w:rsidR="00AF35E6">
        <w:rPr>
          <w:sz w:val="28"/>
        </w:rPr>
        <w:t xml:space="preserve">en Colima </w:t>
      </w:r>
      <w:r w:rsidRPr="00433EE2">
        <w:rPr>
          <w:sz w:val="28"/>
        </w:rPr>
        <w:t>e</w:t>
      </w:r>
      <w:r w:rsidR="00AF35E6">
        <w:rPr>
          <w:sz w:val="28"/>
        </w:rPr>
        <w:t>l</w:t>
      </w:r>
      <w:r w:rsidRPr="00433EE2">
        <w:rPr>
          <w:sz w:val="28"/>
        </w:rPr>
        <w:t xml:space="preserve"> </w:t>
      </w:r>
      <w:r w:rsidR="00AF35E6" w:rsidRPr="00AF35E6"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  <w:t>20 de marzo de 1962</w:t>
      </w:r>
    </w:p>
    <w:p w:rsidR="00E30040" w:rsidRPr="00E30040" w:rsidRDefault="00E30040" w:rsidP="00E30040">
      <w:pPr>
        <w:spacing w:after="0" w:line="240" w:lineRule="auto"/>
        <w:jc w:val="center"/>
        <w:rPr>
          <w:sz w:val="28"/>
        </w:rPr>
      </w:pPr>
      <w:r w:rsidRPr="00757E8D">
        <w:rPr>
          <w:noProof/>
          <w:sz w:val="18"/>
          <w:lang w:eastAsia="es-MX"/>
        </w:rPr>
        <w:drawing>
          <wp:anchor distT="0" distB="0" distL="114300" distR="114300" simplePos="0" relativeHeight="251661312" behindDoc="0" locked="0" layoutInCell="1" allowOverlap="1" wp14:anchorId="4943517A" wp14:editId="36998EC9">
            <wp:simplePos x="0" y="0"/>
            <wp:positionH relativeFrom="column">
              <wp:posOffset>1480185</wp:posOffset>
            </wp:positionH>
            <wp:positionV relativeFrom="paragraph">
              <wp:posOffset>8890</wp:posOffset>
            </wp:positionV>
            <wp:extent cx="152400" cy="227604"/>
            <wp:effectExtent l="0" t="0" r="0" b="1270"/>
            <wp:wrapNone/>
            <wp:docPr id="5" name="Imagen 5" descr="CONDOLENCIAS - Bienvenidos a Fosfatos del Huila S.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DOLENCIAS - Bienvenidos a Fosfatos del Huila S.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3" t="10718" r="23956" b="4829"/>
                    <a:stretch/>
                  </pic:blipFill>
                  <pic:spPr bwMode="auto">
                    <a:xfrm>
                      <a:off x="0" y="0"/>
                      <a:ext cx="152400" cy="22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 xml:space="preserve"> Falleció el </w:t>
      </w:r>
      <w:r w:rsidRPr="00E30040">
        <w:rPr>
          <w:sz w:val="28"/>
        </w:rPr>
        <w:t>29 de julio de 2021</w:t>
      </w:r>
    </w:p>
    <w:p w:rsidR="00E31AD7" w:rsidRDefault="00571608" w:rsidP="00A458B8">
      <w:pPr>
        <w:spacing w:after="0"/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11525ED" wp14:editId="535CDD06">
            <wp:simplePos x="0" y="0"/>
            <wp:positionH relativeFrom="column">
              <wp:posOffset>1167765</wp:posOffset>
            </wp:positionH>
            <wp:positionV relativeFrom="paragraph">
              <wp:posOffset>178435</wp:posOffset>
            </wp:positionV>
            <wp:extent cx="284400" cy="324000"/>
            <wp:effectExtent l="0" t="0" r="1905" b="0"/>
            <wp:wrapNone/>
            <wp:docPr id="3" name="Imagen 3" descr="Mejores Iconos Para Currículum | Vectores |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jores Iconos Para Currículum | Vectores |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0" t="15980" r="16990" b="17876"/>
                    <a:stretch/>
                  </pic:blipFill>
                  <pic:spPr bwMode="auto">
                    <a:xfrm>
                      <a:off x="0" y="0"/>
                      <a:ext cx="284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B4A" w:rsidRDefault="00FC5B4A" w:rsidP="00FC5B4A">
      <w:pPr>
        <w:spacing w:after="0"/>
        <w:jc w:val="center"/>
        <w:rPr>
          <w:sz w:val="40"/>
          <w:szCs w:val="40"/>
        </w:rPr>
      </w:pPr>
      <w:r w:rsidRPr="00D97BF3">
        <w:rPr>
          <w:sz w:val="40"/>
          <w:szCs w:val="40"/>
        </w:rPr>
        <w:t>FORMACIÓN ACADÉMICA</w:t>
      </w:r>
    </w:p>
    <w:p w:rsidR="00AF35E6" w:rsidRDefault="00AF35E6" w:rsidP="00AF35E6">
      <w:pPr>
        <w:spacing w:after="0" w:line="240" w:lineRule="auto"/>
        <w:jc w:val="center"/>
        <w:rPr>
          <w:sz w:val="28"/>
          <w:szCs w:val="28"/>
        </w:rPr>
      </w:pPr>
      <w:r w:rsidRPr="00AF35E6">
        <w:rPr>
          <w:sz w:val="28"/>
          <w:szCs w:val="28"/>
        </w:rPr>
        <w:t xml:space="preserve">Docente de economía política </w:t>
      </w:r>
      <w:r>
        <w:rPr>
          <w:sz w:val="28"/>
          <w:szCs w:val="28"/>
        </w:rPr>
        <w:t>-</w:t>
      </w:r>
      <w:r w:rsidRPr="00AF35E6">
        <w:rPr>
          <w:sz w:val="28"/>
          <w:szCs w:val="28"/>
        </w:rPr>
        <w:t xml:space="preserve"> preparatoria Pascual Ortiz Rubio </w:t>
      </w:r>
      <w:r>
        <w:rPr>
          <w:sz w:val="28"/>
          <w:szCs w:val="28"/>
        </w:rPr>
        <w:t>- UNSNH</w:t>
      </w:r>
    </w:p>
    <w:p w:rsidR="00AF35E6" w:rsidRPr="00AF35E6" w:rsidRDefault="00AF35E6" w:rsidP="00AF35E6">
      <w:pPr>
        <w:spacing w:after="0" w:line="240" w:lineRule="auto"/>
        <w:jc w:val="center"/>
        <w:rPr>
          <w:sz w:val="28"/>
          <w:szCs w:val="28"/>
        </w:rPr>
      </w:pPr>
      <w:r w:rsidRPr="00AF35E6">
        <w:rPr>
          <w:sz w:val="28"/>
          <w:szCs w:val="28"/>
        </w:rPr>
        <w:t xml:space="preserve">Licenciatura en Derecho </w:t>
      </w:r>
      <w:r>
        <w:rPr>
          <w:sz w:val="28"/>
          <w:szCs w:val="28"/>
        </w:rPr>
        <w:t xml:space="preserve">- </w:t>
      </w:r>
      <w:r w:rsidRPr="00AF35E6">
        <w:rPr>
          <w:sz w:val="28"/>
          <w:szCs w:val="28"/>
        </w:rPr>
        <w:t>Universidad Michoacana de San Nicolás de Hidalgo.</w:t>
      </w:r>
    </w:p>
    <w:p w:rsidR="00AF35E6" w:rsidRDefault="00AF35E6" w:rsidP="00AF35E6">
      <w:pPr>
        <w:spacing w:after="0" w:line="240" w:lineRule="auto"/>
        <w:jc w:val="center"/>
        <w:rPr>
          <w:sz w:val="28"/>
          <w:szCs w:val="28"/>
        </w:rPr>
      </w:pPr>
      <w:r w:rsidRPr="00AF35E6">
        <w:rPr>
          <w:sz w:val="28"/>
          <w:szCs w:val="28"/>
        </w:rPr>
        <w:t xml:space="preserve">Diplomado en Gobierno, Administración Estatal y Municipal </w:t>
      </w:r>
      <w:r>
        <w:rPr>
          <w:sz w:val="28"/>
          <w:szCs w:val="28"/>
        </w:rPr>
        <w:t>-</w:t>
      </w:r>
      <w:r w:rsidRPr="00AF35E6">
        <w:rPr>
          <w:sz w:val="28"/>
          <w:szCs w:val="28"/>
        </w:rPr>
        <w:t xml:space="preserve"> INAP.</w:t>
      </w:r>
    </w:p>
    <w:p w:rsidR="00571608" w:rsidRPr="00F30D06" w:rsidRDefault="00AF35E6" w:rsidP="00AF35E6">
      <w:pPr>
        <w:spacing w:after="0" w:line="240" w:lineRule="auto"/>
        <w:jc w:val="center"/>
        <w:rPr>
          <w:sz w:val="28"/>
          <w:szCs w:val="28"/>
        </w:rPr>
      </w:pPr>
      <w:r w:rsidRPr="00AF35E6">
        <w:rPr>
          <w:sz w:val="28"/>
          <w:szCs w:val="28"/>
        </w:rPr>
        <w:t>Egresado del Instituto de Capacitación Política d</w:t>
      </w:r>
      <w:r>
        <w:rPr>
          <w:sz w:val="28"/>
          <w:szCs w:val="28"/>
        </w:rPr>
        <w:t>el PRI, (ICAP): XIII Generación</w:t>
      </w:r>
    </w:p>
    <w:p w:rsidR="00FC5B4A" w:rsidRDefault="00FC5B4A" w:rsidP="00F30D06">
      <w:pPr>
        <w:jc w:val="center"/>
        <w:rPr>
          <w:sz w:val="40"/>
          <w:szCs w:val="40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11430</wp:posOffset>
            </wp:positionV>
            <wp:extent cx="304800" cy="352425"/>
            <wp:effectExtent l="0" t="0" r="0" b="9525"/>
            <wp:wrapNone/>
            <wp:docPr id="4" name="Imagen 4" descr="El Jefe Del Ejecutivo, Iconos De Equipo, Empresario imagen png - imagen  transparente descarga grat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l Jefe Del Ejecutivo, Iconos De Equipo, Empresario imagen png - imagen  transparente descarga gratui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7" t="545" r="25890" b="1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CARGOS RELEVANTES</w:t>
      </w:r>
    </w:p>
    <w:p w:rsidR="009C5338" w:rsidRPr="00455830" w:rsidRDefault="009C5338" w:rsidP="00433EE2">
      <w:pPr>
        <w:spacing w:after="0" w:line="240" w:lineRule="auto"/>
        <w:jc w:val="both"/>
        <w:rPr>
          <w:b/>
        </w:rPr>
      </w:pPr>
      <w:r w:rsidRPr="00455830">
        <w:rPr>
          <w:b/>
        </w:rPr>
        <w:t>ANTECEDENTES PARTIDISTAS</w:t>
      </w:r>
    </w:p>
    <w:p w:rsid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>1982-</w:t>
      </w:r>
      <w:proofErr w:type="gramStart"/>
      <w:r w:rsidRPr="00F30D06">
        <w:rPr>
          <w:sz w:val="24"/>
          <w:szCs w:val="28"/>
        </w:rPr>
        <w:t xml:space="preserve">1983 </w:t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Secretario</w:t>
      </w:r>
      <w:proofErr w:type="gramEnd"/>
      <w:r w:rsidRPr="00F30D06">
        <w:rPr>
          <w:sz w:val="24"/>
          <w:szCs w:val="28"/>
        </w:rPr>
        <w:t xml:space="preserve"> General del MNJR del PRI en el Estado de Michoacán.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>2000-</w:t>
      </w:r>
      <w:proofErr w:type="gramStart"/>
      <w:r w:rsidRPr="00F30D06">
        <w:rPr>
          <w:sz w:val="24"/>
          <w:szCs w:val="28"/>
        </w:rPr>
        <w:t xml:space="preserve">2001 </w:t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Secretario</w:t>
      </w:r>
      <w:proofErr w:type="gramEnd"/>
      <w:r w:rsidRPr="00F30D06">
        <w:rPr>
          <w:sz w:val="24"/>
          <w:szCs w:val="28"/>
        </w:rPr>
        <w:t xml:space="preserve"> General de la CNOP en el Estado de Michoacán.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2002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Secretario de Organización del CDE del PRI en el Estado de Michoacán.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2011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Delegado del CEN dela CNOP en el Estado de Quintana Roo.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2011-2012 </w:t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Delegado del CEN de la CNOP en los Estados de Veracruz y Chiapas.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2013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Secretario Particular del Secretario de Organización del CEN del PRI.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2013-2014 </w:t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Secretario de Comités Directivos Estatales y del DF del CEN de la CNOP</w:t>
      </w:r>
    </w:p>
    <w:p w:rsid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Noviembre de 2014 a febrero 2015 Secretario General del Movimiento Territorial (MT) del </w:t>
      </w:r>
    </w:p>
    <w:p w:rsidR="00F30D06" w:rsidRPr="00F30D06" w:rsidRDefault="00F30D06" w:rsidP="00433EE2">
      <w:pPr>
        <w:spacing w:after="0" w:line="240" w:lineRule="auto"/>
        <w:ind w:left="708" w:firstLine="708"/>
        <w:jc w:val="both"/>
        <w:rPr>
          <w:sz w:val="24"/>
          <w:szCs w:val="28"/>
        </w:rPr>
      </w:pPr>
      <w:r w:rsidRPr="00F30D06">
        <w:rPr>
          <w:sz w:val="24"/>
          <w:szCs w:val="28"/>
        </w:rPr>
        <w:t>CDE en Michoacán.</w:t>
      </w:r>
    </w:p>
    <w:p w:rsid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lastRenderedPageBreak/>
        <w:t xml:space="preserve">2015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Secretario de Organización del CDE del PRI en Michoacán.</w:t>
      </w:r>
      <w:r>
        <w:rPr>
          <w:sz w:val="24"/>
          <w:szCs w:val="28"/>
        </w:rPr>
        <w:tab/>
      </w:r>
    </w:p>
    <w:p w:rsid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2016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Secretario Coordinador Ejecutivo del CEN de la CNOP.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2017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Encargado del Despacho del CEN de la CNOP.</w:t>
      </w:r>
    </w:p>
    <w:p w:rsid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 xml:space="preserve">2018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Delegado Especial en Ciudad Juárez, Chihuahua del CEN del PRI.</w:t>
      </w:r>
    </w:p>
    <w:p w:rsidR="00F30D06" w:rsidRPr="00F30D06" w:rsidRDefault="00F30D06" w:rsidP="00433EE2">
      <w:pPr>
        <w:spacing w:after="0" w:line="240" w:lineRule="auto"/>
        <w:jc w:val="both"/>
        <w:rPr>
          <w:sz w:val="24"/>
          <w:szCs w:val="28"/>
        </w:rPr>
      </w:pPr>
      <w:r w:rsidRPr="00F30D06">
        <w:rPr>
          <w:sz w:val="24"/>
          <w:szCs w:val="28"/>
        </w:rPr>
        <w:t>3 de julio 2020 al 13 de abril 2021 Presidente del CDE del PRI en Michoacán.</w:t>
      </w:r>
    </w:p>
    <w:p w:rsidR="00F30D06" w:rsidRPr="00F30D06" w:rsidRDefault="00F30D06" w:rsidP="00433EE2">
      <w:pPr>
        <w:spacing w:after="0" w:line="240" w:lineRule="auto"/>
        <w:ind w:left="1410" w:hanging="1410"/>
        <w:jc w:val="both"/>
        <w:rPr>
          <w:sz w:val="24"/>
          <w:szCs w:val="28"/>
        </w:rPr>
      </w:pPr>
      <w:r>
        <w:rPr>
          <w:sz w:val="24"/>
          <w:szCs w:val="28"/>
        </w:rPr>
        <w:t>2021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F30D06">
        <w:rPr>
          <w:sz w:val="24"/>
          <w:szCs w:val="28"/>
        </w:rPr>
        <w:t>Coordinador territorial del PRI en la campaña de Carlos Herrera Tello, candidato a gobernador de</w:t>
      </w:r>
      <w:r w:rsidRPr="00F30D06">
        <w:rPr>
          <w:rFonts w:ascii="Lato" w:eastAsia="Times New Roman" w:hAnsi="Lato" w:cs="Times New Roman"/>
          <w:color w:val="333333"/>
          <w:sz w:val="19"/>
          <w:szCs w:val="21"/>
          <w:lang w:eastAsia="es-MX"/>
        </w:rPr>
        <w:t xml:space="preserve"> </w:t>
      </w:r>
      <w:r>
        <w:rPr>
          <w:sz w:val="24"/>
          <w:szCs w:val="28"/>
        </w:rPr>
        <w:t>Michoacán.</w:t>
      </w:r>
    </w:p>
    <w:p w:rsidR="00E31AD7" w:rsidRDefault="00E31AD7" w:rsidP="00433EE2">
      <w:pPr>
        <w:spacing w:after="0" w:line="240" w:lineRule="auto"/>
        <w:jc w:val="both"/>
        <w:rPr>
          <w:b/>
        </w:rPr>
      </w:pPr>
    </w:p>
    <w:p w:rsidR="009C5338" w:rsidRDefault="009C5338" w:rsidP="00433EE2">
      <w:pPr>
        <w:spacing w:after="0" w:line="240" w:lineRule="auto"/>
        <w:jc w:val="both"/>
        <w:rPr>
          <w:b/>
        </w:rPr>
      </w:pPr>
      <w:r>
        <w:rPr>
          <w:b/>
        </w:rPr>
        <w:t>ANTECEDENTES ADMINISTRATIVOS</w:t>
      </w:r>
    </w:p>
    <w:p w:rsidR="007661C0" w:rsidRDefault="007661C0" w:rsidP="00433EE2">
      <w:pPr>
        <w:spacing w:after="0" w:line="240" w:lineRule="auto"/>
        <w:jc w:val="both"/>
        <w:rPr>
          <w:sz w:val="24"/>
          <w:szCs w:val="28"/>
        </w:rPr>
      </w:pPr>
      <w:r w:rsidRPr="007661C0">
        <w:rPr>
          <w:sz w:val="24"/>
          <w:szCs w:val="28"/>
        </w:rPr>
        <w:t xml:space="preserve">1986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 xml:space="preserve">Subdirector en la Tesorería del Instituto Nacional de Administración Pública </w:t>
      </w:r>
    </w:p>
    <w:p w:rsidR="007661C0" w:rsidRDefault="007661C0" w:rsidP="00433EE2">
      <w:pPr>
        <w:spacing w:after="0" w:line="240" w:lineRule="auto"/>
        <w:jc w:val="both"/>
        <w:rPr>
          <w:sz w:val="24"/>
          <w:szCs w:val="28"/>
        </w:rPr>
      </w:pPr>
      <w:r w:rsidRPr="007661C0">
        <w:rPr>
          <w:sz w:val="24"/>
          <w:szCs w:val="28"/>
        </w:rPr>
        <w:t>1987-</w:t>
      </w:r>
      <w:proofErr w:type="gramStart"/>
      <w:r w:rsidRPr="007661C0">
        <w:rPr>
          <w:sz w:val="24"/>
          <w:szCs w:val="28"/>
        </w:rPr>
        <w:t xml:space="preserve">1988 </w:t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>Secretario</w:t>
      </w:r>
      <w:proofErr w:type="gramEnd"/>
      <w:r w:rsidRPr="007661C0">
        <w:rPr>
          <w:sz w:val="24"/>
          <w:szCs w:val="28"/>
        </w:rPr>
        <w:t xml:space="preserve"> Auxiliar del C. Delegado Político en la Delegación de Iztapalapa</w:t>
      </w:r>
    </w:p>
    <w:p w:rsidR="007661C0" w:rsidRPr="007661C0" w:rsidRDefault="007661C0" w:rsidP="00433EE2">
      <w:pPr>
        <w:spacing w:after="0" w:line="240" w:lineRule="auto"/>
        <w:ind w:left="708" w:firstLine="708"/>
        <w:jc w:val="both"/>
        <w:rPr>
          <w:sz w:val="24"/>
          <w:szCs w:val="28"/>
        </w:rPr>
      </w:pPr>
      <w:proofErr w:type="gramStart"/>
      <w:r w:rsidRPr="007661C0">
        <w:rPr>
          <w:sz w:val="24"/>
          <w:szCs w:val="28"/>
        </w:rPr>
        <w:t>del</w:t>
      </w:r>
      <w:proofErr w:type="gramEnd"/>
      <w:r w:rsidRPr="007661C0">
        <w:rPr>
          <w:sz w:val="24"/>
          <w:szCs w:val="28"/>
        </w:rPr>
        <w:t xml:space="preserve"> departamento del Distrito Federal</w:t>
      </w:r>
    </w:p>
    <w:p w:rsidR="007661C0" w:rsidRDefault="007661C0" w:rsidP="00433EE2">
      <w:pPr>
        <w:spacing w:after="0" w:line="240" w:lineRule="auto"/>
        <w:jc w:val="both"/>
        <w:rPr>
          <w:sz w:val="24"/>
          <w:szCs w:val="28"/>
        </w:rPr>
      </w:pPr>
      <w:r w:rsidRPr="007661C0">
        <w:rPr>
          <w:sz w:val="24"/>
          <w:szCs w:val="28"/>
        </w:rPr>
        <w:t xml:space="preserve">1993-1994 </w:t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>Director de la Defensoría del Inquili</w:t>
      </w:r>
      <w:r>
        <w:rPr>
          <w:sz w:val="24"/>
          <w:szCs w:val="28"/>
        </w:rPr>
        <w:t>no del Gobierno en el Estado de</w:t>
      </w:r>
    </w:p>
    <w:p w:rsidR="007661C0" w:rsidRPr="007661C0" w:rsidRDefault="007661C0" w:rsidP="00433EE2">
      <w:pP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>Michoacán</w:t>
      </w:r>
    </w:p>
    <w:p w:rsidR="007661C0" w:rsidRPr="007661C0" w:rsidRDefault="007661C0" w:rsidP="00433EE2">
      <w:pPr>
        <w:spacing w:after="0" w:line="240" w:lineRule="auto"/>
        <w:jc w:val="both"/>
        <w:rPr>
          <w:sz w:val="24"/>
          <w:szCs w:val="28"/>
        </w:rPr>
      </w:pPr>
      <w:r w:rsidRPr="007661C0">
        <w:rPr>
          <w:sz w:val="24"/>
          <w:szCs w:val="28"/>
        </w:rPr>
        <w:t xml:space="preserve">1994-1995 </w:t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>Director del Albergue Tutelar para Menores en el Estado de Michoacán</w:t>
      </w:r>
    </w:p>
    <w:p w:rsidR="007661C0" w:rsidRPr="007661C0" w:rsidRDefault="007661C0" w:rsidP="00433EE2">
      <w:pPr>
        <w:spacing w:after="0" w:line="240" w:lineRule="auto"/>
        <w:ind w:left="1410" w:hanging="1410"/>
        <w:jc w:val="both"/>
        <w:rPr>
          <w:sz w:val="24"/>
          <w:szCs w:val="28"/>
        </w:rPr>
      </w:pPr>
      <w:r w:rsidRPr="007661C0">
        <w:rPr>
          <w:sz w:val="24"/>
          <w:szCs w:val="28"/>
        </w:rPr>
        <w:t>1996-</w:t>
      </w:r>
      <w:proofErr w:type="gramStart"/>
      <w:r w:rsidRPr="007661C0">
        <w:rPr>
          <w:sz w:val="24"/>
          <w:szCs w:val="28"/>
        </w:rPr>
        <w:t xml:space="preserve">1997 </w:t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>Director</w:t>
      </w:r>
      <w:proofErr w:type="gramEnd"/>
      <w:r w:rsidRPr="007661C0">
        <w:rPr>
          <w:sz w:val="24"/>
          <w:szCs w:val="28"/>
        </w:rPr>
        <w:t xml:space="preserve"> General de Servicios Regionales de la Secretaría de Educación del</w:t>
      </w:r>
      <w:r>
        <w:rPr>
          <w:sz w:val="24"/>
          <w:szCs w:val="28"/>
        </w:rPr>
        <w:t xml:space="preserve"> </w:t>
      </w:r>
      <w:r w:rsidRPr="007661C0">
        <w:rPr>
          <w:sz w:val="24"/>
          <w:szCs w:val="28"/>
        </w:rPr>
        <w:t>Gobierno del Estado de Michoacán.</w:t>
      </w:r>
    </w:p>
    <w:p w:rsidR="007661C0" w:rsidRPr="007661C0" w:rsidRDefault="007661C0" w:rsidP="00433EE2">
      <w:pPr>
        <w:spacing w:after="0" w:line="240" w:lineRule="auto"/>
        <w:ind w:left="1410" w:hanging="1410"/>
        <w:jc w:val="both"/>
        <w:rPr>
          <w:sz w:val="24"/>
          <w:szCs w:val="28"/>
        </w:rPr>
      </w:pPr>
      <w:r w:rsidRPr="007661C0">
        <w:rPr>
          <w:sz w:val="24"/>
          <w:szCs w:val="28"/>
        </w:rPr>
        <w:t xml:space="preserve">1998-1999 </w:t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>Director de la Dirección de Análisis de la Secretaría de Gobierno en el</w:t>
      </w:r>
      <w:r>
        <w:rPr>
          <w:sz w:val="24"/>
          <w:szCs w:val="28"/>
        </w:rPr>
        <w:t xml:space="preserve"> </w:t>
      </w:r>
      <w:r w:rsidRPr="007661C0">
        <w:rPr>
          <w:sz w:val="24"/>
          <w:szCs w:val="28"/>
        </w:rPr>
        <w:t>Estado de Michoacán</w:t>
      </w:r>
    </w:p>
    <w:p w:rsidR="007661C0" w:rsidRPr="007661C0" w:rsidRDefault="007661C0" w:rsidP="00433EE2">
      <w:pPr>
        <w:spacing w:after="0" w:line="240" w:lineRule="auto"/>
        <w:jc w:val="both"/>
        <w:rPr>
          <w:sz w:val="24"/>
          <w:szCs w:val="28"/>
        </w:rPr>
      </w:pPr>
      <w:r w:rsidRPr="007661C0">
        <w:rPr>
          <w:sz w:val="24"/>
          <w:szCs w:val="28"/>
        </w:rPr>
        <w:t xml:space="preserve">2005-2006 </w:t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 xml:space="preserve">Secretario del H. Ayuntamiento del Municipio de </w:t>
      </w:r>
      <w:proofErr w:type="spellStart"/>
      <w:r w:rsidRPr="007661C0">
        <w:rPr>
          <w:sz w:val="24"/>
          <w:szCs w:val="28"/>
        </w:rPr>
        <w:t>Cosoleacaque</w:t>
      </w:r>
      <w:proofErr w:type="spellEnd"/>
      <w:r w:rsidRPr="007661C0">
        <w:rPr>
          <w:sz w:val="24"/>
          <w:szCs w:val="28"/>
        </w:rPr>
        <w:t>, Ver.</w:t>
      </w:r>
    </w:p>
    <w:p w:rsidR="007661C0" w:rsidRPr="007661C0" w:rsidRDefault="007661C0" w:rsidP="00433EE2">
      <w:pPr>
        <w:spacing w:after="0" w:line="240" w:lineRule="auto"/>
        <w:jc w:val="both"/>
        <w:rPr>
          <w:sz w:val="24"/>
          <w:szCs w:val="28"/>
        </w:rPr>
      </w:pPr>
      <w:r w:rsidRPr="007661C0">
        <w:rPr>
          <w:sz w:val="24"/>
          <w:szCs w:val="28"/>
        </w:rPr>
        <w:t xml:space="preserve">2019-2020 </w:t>
      </w:r>
      <w:r>
        <w:rPr>
          <w:sz w:val="24"/>
          <w:szCs w:val="28"/>
        </w:rPr>
        <w:tab/>
      </w:r>
      <w:r w:rsidRPr="007661C0">
        <w:rPr>
          <w:sz w:val="24"/>
          <w:szCs w:val="28"/>
        </w:rPr>
        <w:t>Consejero adscrito a la presidencia municipal de Guadalupe, Nuevo León.</w:t>
      </w:r>
    </w:p>
    <w:p w:rsidR="007661C0" w:rsidRDefault="007661C0" w:rsidP="00433EE2">
      <w:pPr>
        <w:spacing w:after="0" w:line="240" w:lineRule="auto"/>
        <w:jc w:val="both"/>
        <w:rPr>
          <w:sz w:val="24"/>
          <w:szCs w:val="28"/>
        </w:rPr>
      </w:pPr>
    </w:p>
    <w:p w:rsidR="00AF35E6" w:rsidRPr="00AF35E6" w:rsidRDefault="00AF35E6" w:rsidP="00AF35E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</w:pPr>
      <w:r w:rsidRPr="00AF35E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MX"/>
        </w:rPr>
        <w:t>Experiencia Legislativa:</w:t>
      </w:r>
    </w:p>
    <w:p w:rsidR="00AF35E6" w:rsidRPr="00AF35E6" w:rsidRDefault="00AF35E6" w:rsidP="00E300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</w:pPr>
      <w:r w:rsidRPr="00AF35E6"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  <w:t xml:space="preserve">Presidente Municipal de </w:t>
      </w:r>
      <w:proofErr w:type="spellStart"/>
      <w:r w:rsidRPr="00AF35E6"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  <w:t>Chinicuila</w:t>
      </w:r>
      <w:proofErr w:type="spellEnd"/>
      <w:r w:rsidRPr="00AF35E6"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  <w:t xml:space="preserve"> Michoacán. 1987-1989</w:t>
      </w:r>
      <w:r w:rsidRPr="00AF35E6"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  <w:br/>
        <w:t>Diputado al Congreso de Michoacán LXVII Legislatura. 1995-1997</w:t>
      </w:r>
    </w:p>
    <w:p w:rsidR="00AF35E6" w:rsidRPr="00AF35E6" w:rsidRDefault="00AF35E6" w:rsidP="00E300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</w:pPr>
      <w:r w:rsidRPr="00AF35E6"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  <w:t>Diputado al Congreso de la Unión LVIII Legislatura 2000-2003.</w:t>
      </w:r>
    </w:p>
    <w:p w:rsidR="00E30040" w:rsidRDefault="00E30040" w:rsidP="00E300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</w:pPr>
    </w:p>
    <w:p w:rsidR="00AF35E6" w:rsidRDefault="00AF35E6" w:rsidP="00E300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</w:pPr>
      <w:r w:rsidRPr="00AF35E6">
        <w:rPr>
          <w:rFonts w:ascii="Verdana" w:eastAsia="Times New Roman" w:hAnsi="Verdana" w:cs="Times New Roman"/>
          <w:color w:val="000000"/>
          <w:sz w:val="21"/>
          <w:szCs w:val="21"/>
          <w:lang w:eastAsia="es-MX"/>
        </w:rPr>
        <w:t>Senador Suplente por Michoacán. 2012</w:t>
      </w:r>
    </w:p>
    <w:sectPr w:rsidR="00AF35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7F7"/>
    <w:multiLevelType w:val="multilevel"/>
    <w:tmpl w:val="436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220CA"/>
    <w:multiLevelType w:val="multilevel"/>
    <w:tmpl w:val="14D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B0FEA"/>
    <w:multiLevelType w:val="multilevel"/>
    <w:tmpl w:val="6E8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5488F"/>
    <w:multiLevelType w:val="multilevel"/>
    <w:tmpl w:val="C03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713C6"/>
    <w:multiLevelType w:val="multilevel"/>
    <w:tmpl w:val="B44C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17B7E"/>
    <w:multiLevelType w:val="multilevel"/>
    <w:tmpl w:val="CD80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4A"/>
    <w:rsid w:val="00433EE2"/>
    <w:rsid w:val="004C17AF"/>
    <w:rsid w:val="005374EE"/>
    <w:rsid w:val="00571608"/>
    <w:rsid w:val="005E7615"/>
    <w:rsid w:val="00736A9E"/>
    <w:rsid w:val="007661C0"/>
    <w:rsid w:val="008955C7"/>
    <w:rsid w:val="00942E9E"/>
    <w:rsid w:val="009C5338"/>
    <w:rsid w:val="00A458B8"/>
    <w:rsid w:val="00AF35E6"/>
    <w:rsid w:val="00E30040"/>
    <w:rsid w:val="00E31AD7"/>
    <w:rsid w:val="00E50608"/>
    <w:rsid w:val="00F30D06"/>
    <w:rsid w:val="00F4417E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A609A-0B27-40C4-B5F1-911F0D4B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5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2022-07-01T20:35:00Z</dcterms:created>
  <dcterms:modified xsi:type="dcterms:W3CDTF">2022-07-01T20:35:00Z</dcterms:modified>
</cp:coreProperties>
</file>